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rPr>
      </w:pPr>
      <w:bookmarkStart w:colFirst="0" w:colLast="0" w:name="_l5e8moet5tg6" w:id="0"/>
      <w:bookmarkEnd w:id="0"/>
      <w:r w:rsidDel="00000000" w:rsidR="00000000" w:rsidRPr="00000000">
        <w:rPr>
          <w:rtl w:val="0"/>
        </w:rPr>
      </w:r>
    </w:p>
    <w:p w:rsidR="00000000" w:rsidDel="00000000" w:rsidP="00000000" w:rsidRDefault="00000000" w:rsidRPr="00000000" w14:paraId="00000002">
      <w:pPr>
        <w:rPr>
          <w:rFonts w:ascii="Arial" w:cs="Arial" w:eastAsia="Arial" w:hAnsi="Arial"/>
        </w:rPr>
      </w:pPr>
      <w:bookmarkStart w:colFirst="0" w:colLast="0" w:name="_gjdgxs" w:id="1"/>
      <w:bookmarkEnd w:id="1"/>
      <w:r w:rsidDel="00000000" w:rsidR="00000000" w:rsidRPr="00000000">
        <w:rPr>
          <w:rFonts w:ascii="Arial" w:cs="Arial" w:eastAsia="Arial" w:hAnsi="Arial"/>
          <w:rtl w:val="0"/>
        </w:rPr>
        <w:t xml:space="preserve">Liebe Kollegen,</w:t>
      </w:r>
    </w:p>
    <w:p w:rsidR="00000000" w:rsidDel="00000000" w:rsidP="00000000" w:rsidRDefault="00000000" w:rsidRPr="00000000" w14:paraId="00000003">
      <w:pPr>
        <w:rPr>
          <w:rFonts w:ascii="Arial" w:cs="Arial" w:eastAsia="Arial" w:hAnsi="Arial"/>
        </w:rPr>
      </w:pPr>
      <w:r w:rsidDel="00000000" w:rsidR="00000000" w:rsidRPr="00000000">
        <w:rPr>
          <w:rtl w:val="0"/>
        </w:rPr>
        <w:br w:type="textWrapping"/>
      </w:r>
      <w:r w:rsidDel="00000000" w:rsidR="00000000" w:rsidRPr="00000000">
        <w:rPr>
          <w:rFonts w:ascii="Arial" w:cs="Arial" w:eastAsia="Arial" w:hAnsi="Arial"/>
          <w:rtl w:val="0"/>
        </w:rPr>
        <w:t xml:space="preserve">unsere Kunden, Lieferanten und alle, mit denen wir in Kontakt stehen, vertrauen uns vielfältige Daten</w:t>
      </w:r>
      <w:r w:rsidDel="00000000" w:rsidR="00000000" w:rsidRPr="00000000">
        <w:rPr>
          <w:rtl w:val="0"/>
        </w:rPr>
        <w:t xml:space="preserve"> </w:t>
      </w:r>
      <w:r w:rsidDel="00000000" w:rsidR="00000000" w:rsidRPr="00000000">
        <w:rPr>
          <w:rFonts w:ascii="Arial" w:cs="Arial" w:eastAsia="Arial" w:hAnsi="Arial"/>
          <w:rtl w:val="0"/>
        </w:rPr>
        <w:t xml:space="preserve">an. Wir sind </w:t>
      </w:r>
      <w:r w:rsidDel="00000000" w:rsidR="00000000" w:rsidRPr="00000000">
        <w:rPr>
          <w:rFonts w:ascii="Arial" w:cs="Arial" w:eastAsia="Arial" w:hAnsi="Arial"/>
          <w:b w:val="1"/>
          <w:rtl w:val="0"/>
        </w:rPr>
        <w:t xml:space="preserve">gesetzlich</w:t>
      </w:r>
      <w:r w:rsidDel="00000000" w:rsidR="00000000" w:rsidRPr="00000000">
        <w:rPr>
          <w:rFonts w:ascii="Arial" w:cs="Arial" w:eastAsia="Arial" w:hAnsi="Arial"/>
          <w:rtl w:val="0"/>
        </w:rPr>
        <w:t xml:space="preserve"> und moralisch dazu verpflichtet, diese Daten besonders zu schützen. Daher beachtet bitte folgendes: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Passwörter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Jeder Nutzer hat für den Server ein neues Passwort. Dieses wird sich nur noch einmal im Jahr (Januar) ändern, ist dafür aber länger und sicherer.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Passwörter</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dürfen NICHT abgespeichert oder schriftlich notiert werden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 Unbefugte sich sonst Zugang zu allen Daten verschaffen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können und auch unserem Betrieb erheblich schaden können.</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Externe Daten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dürfen nicht mehr von jedem Mitarbeiter auf </w:t>
      </w:r>
      <w:r w:rsidDel="00000000" w:rsidR="00000000" w:rsidRPr="00000000">
        <w:rPr>
          <w:rFonts w:ascii="Arial" w:cs="Arial" w:eastAsia="Arial" w:hAnsi="Arial"/>
          <w:rtl w:val="0"/>
        </w:rPr>
        <w:t xml:space="preserve">die Google-Drive-Cloud oder auf den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Server übertragen werden</w:t>
      </w:r>
      <w:r w:rsidDel="00000000" w:rsidR="00000000" w:rsidRPr="00000000">
        <w:rPr>
          <w:rFonts w:ascii="Arial" w:cs="Arial" w:eastAsia="Arial" w:hAnsi="Arial"/>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Verboten sind daher der Anschluss von USB-Sticks, externen Datenträgern, Kameras und Mobiltelefone. Lasst euch Daten am besten per Mail schicken oder als Download-Link. Bei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Fragen/Problemen bitte Marta, Constantin, oder Oliver kontaktieren.</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Generell wird nur noch lokal </w:t>
      </w:r>
      <w:r w:rsidDel="00000000" w:rsidR="00000000" w:rsidRPr="00000000">
        <w:rPr>
          <w:rFonts w:ascii="Arial" w:cs="Arial" w:eastAsia="Arial" w:hAnsi="Arial"/>
          <w:rtl w:val="0"/>
        </w:rPr>
        <w:t xml:space="preserve">über den Google-Workspace (Chrome, Drive, Google-Chat, asana) gearbeitet. Programme wie Excellent P2, DMS oder Digi-Zeit können nach wie vor </w:t>
      </w:r>
      <w:r w:rsidDel="00000000" w:rsidR="00000000" w:rsidRPr="00000000">
        <w:rPr>
          <w:rFonts w:ascii="Arial" w:cs="Arial" w:eastAsia="Arial" w:hAnsi="Arial"/>
          <w:u w:val="single"/>
          <w:rtl w:val="0"/>
        </w:rPr>
        <w:t xml:space="preserve">nur</w:t>
      </w:r>
      <w:r w:rsidDel="00000000" w:rsidR="00000000" w:rsidRPr="00000000">
        <w:rPr>
          <w:rFonts w:ascii="Arial" w:cs="Arial" w:eastAsia="Arial" w:hAnsi="Arial"/>
          <w:rtl w:val="0"/>
        </w:rPr>
        <w:t xml:space="preserve"> über den Server erreicht werden und können aktuell nur durch die Remote-Anmeldung benutzt werden.</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Alle Daten werden ausschließlich auf Google Drive gespeichert. Dies funktioniert lokal, wie auch über den Remote-Server.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Abmeldung der Remote-Server-Verbindung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nach der 1-2-3-Methode: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WINDOWS Taste, auf den Namen klicken, Abmelden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u w:val="no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 </w:t>
      </w:r>
      <w:hyperlink r:id="rId6">
        <w:r w:rsidDel="00000000" w:rsidR="00000000" w:rsidRPr="00000000">
          <w:rPr>
            <w:rFonts w:ascii="Arial" w:cs="Arial" w:eastAsia="Arial" w:hAnsi="Arial"/>
            <w:b w:val="1"/>
            <w:i w:val="0"/>
            <w:smallCaps w:val="0"/>
            <w:strike w:val="0"/>
            <w:color w:val="1155cc"/>
            <w:sz w:val="22"/>
            <w:szCs w:val="22"/>
            <w:u w:val="single"/>
            <w:shd w:fill="auto" w:val="clear"/>
            <w:vertAlign w:val="baseline"/>
            <w:rtl w:val="0"/>
          </w:rPr>
          <w:t xml:space="preserve">Dienstanweisung IT-Sicherheit und Datenschutz</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bitte aufmerksam durchlesen</w:t>
      </w:r>
      <w:r w:rsidDel="00000000" w:rsidR="00000000" w:rsidRPr="00000000">
        <w:rPr>
          <w:rFonts w:ascii="Arial" w:cs="Arial" w:eastAsia="Arial" w:hAnsi="Arial"/>
          <w:rtl w:val="0"/>
        </w:rPr>
        <w:t xml:space="preserv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Um unsere IT noch sicherer zu machen, gibt es für die Anmeldungen auf allen Geräten eine 2FA (2 Faktor-Authentifizierung). Diese sorgt dafür, dass eine Anmeldung nur mit einem zweiten Gerät möglich ist und dadurch einfache Angriffe durch simple Anmeldeversuche abgewehrt werden können. Die Anmeldung im Workspace kann willkürlich passieren. So wird sichergestellt, dass man auf einem Gerät nicht immer angemeldet bleibt und eine Sicherheitslücke entsteht.</w:t>
      </w:r>
      <w:r w:rsidDel="00000000" w:rsidR="00000000" w:rsidRPr="00000000">
        <w:rPr>
          <w:rtl w:val="0"/>
        </w:rPr>
      </w:r>
    </w:p>
    <w:p w:rsidR="00000000" w:rsidDel="00000000" w:rsidP="00000000" w:rsidRDefault="00000000" w:rsidRPr="00000000" w14:paraId="0000000B">
      <w:pPr>
        <w:rPr/>
      </w:pPr>
      <w:r w:rsidDel="00000000" w:rsidR="00000000" w:rsidRPr="00000000">
        <w:rPr>
          <w:rFonts w:ascii="Arial" w:cs="Arial" w:eastAsia="Arial" w:hAnsi="Arial"/>
          <w:u w:val="single"/>
          <w:rtl w:val="0"/>
        </w:rPr>
        <w:t xml:space="preserve">Allgemein</w:t>
      </w:r>
      <w:r w:rsidDel="00000000" w:rsidR="00000000" w:rsidRPr="00000000">
        <w:rPr>
          <w:rFonts w:ascii="Arial" w:cs="Arial" w:eastAsia="Arial" w:hAnsi="Arial"/>
          <w:rtl w:val="0"/>
        </w:rPr>
        <w:t xml:space="preserve">: Sollte es Fragen/Probleme zum Thema IT/Datenschutz geben, oder solltet ihr das Gefühl</w:t>
      </w:r>
      <w:r w:rsidDel="00000000" w:rsidR="00000000" w:rsidRPr="00000000">
        <w:rPr>
          <w:rtl w:val="0"/>
        </w:rPr>
        <w:t xml:space="preserve"> </w:t>
      </w:r>
      <w:r w:rsidDel="00000000" w:rsidR="00000000" w:rsidRPr="00000000">
        <w:rPr>
          <w:rFonts w:ascii="Arial" w:cs="Arial" w:eastAsia="Arial" w:hAnsi="Arial"/>
          <w:rtl w:val="0"/>
        </w:rPr>
        <w:t xml:space="preserve">haben, dass es bei euch zu einem </w:t>
      </w:r>
      <w:r w:rsidDel="00000000" w:rsidR="00000000" w:rsidRPr="00000000">
        <w:rPr>
          <w:rFonts w:ascii="Arial" w:cs="Arial" w:eastAsia="Arial" w:hAnsi="Arial"/>
          <w:b w:val="1"/>
          <w:rtl w:val="0"/>
        </w:rPr>
        <w:t xml:space="preserve">Sicherheitsproblem</w:t>
      </w:r>
      <w:r w:rsidDel="00000000" w:rsidR="00000000" w:rsidRPr="00000000">
        <w:rPr>
          <w:rFonts w:ascii="Arial" w:cs="Arial" w:eastAsia="Arial" w:hAnsi="Arial"/>
          <w:rtl w:val="0"/>
        </w:rPr>
        <w:t xml:space="preserve"> gekommen ist, dann seid ihr verpflichtet, sofort</w:t>
      </w:r>
      <w:r w:rsidDel="00000000" w:rsidR="00000000" w:rsidRPr="00000000">
        <w:rPr>
          <w:rFonts w:ascii="Arial" w:cs="Arial" w:eastAsia="Arial" w:hAnsi="Arial"/>
          <w:b w:val="1"/>
          <w:rtl w:val="0"/>
        </w:rPr>
        <w:t xml:space="preserve"> Meldung</w:t>
      </w:r>
      <w:r w:rsidDel="00000000" w:rsidR="00000000" w:rsidRPr="00000000">
        <w:rPr>
          <w:rFonts w:ascii="Arial" w:cs="Arial" w:eastAsia="Arial" w:hAnsi="Arial"/>
          <w:rtl w:val="0"/>
        </w:rPr>
        <w:t xml:space="preserve"> zu machen.</w:t>
      </w:r>
      <w:r w:rsidDel="00000000" w:rsidR="00000000" w:rsidRPr="00000000">
        <w:rPr>
          <w:rtl w:val="0"/>
        </w:rPr>
        <w:t xml:space="preserve"> </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Bitte denkt daran, dass </w:t>
      </w:r>
      <w:r w:rsidDel="00000000" w:rsidR="00000000" w:rsidRPr="00000000">
        <w:rPr>
          <w:rFonts w:ascii="Arial" w:cs="Arial" w:eastAsia="Arial" w:hAnsi="Arial"/>
          <w:b w:val="1"/>
          <w:rtl w:val="0"/>
        </w:rPr>
        <w:t xml:space="preserve">besonders unsere Kunden</w:t>
      </w:r>
      <w:r w:rsidDel="00000000" w:rsidR="00000000" w:rsidRPr="00000000">
        <w:rPr>
          <w:rFonts w:ascii="Arial" w:cs="Arial" w:eastAsia="Arial" w:hAnsi="Arial"/>
          <w:rtl w:val="0"/>
        </w:rPr>
        <w:t xml:space="preserve"> uns vertrauen, und dass wir es Ihnen schuldig sind, Ihre Daten, E-Mails und besonders die Fotos Ihrer Bauvorhaben sicher aufzubewahren. </w:t>
      </w:r>
    </w:p>
    <w:p w:rsidR="00000000" w:rsidDel="00000000" w:rsidP="00000000" w:rsidRDefault="00000000" w:rsidRPr="00000000" w14:paraId="0000000D">
      <w:pPr>
        <w:rPr>
          <w:rFonts w:ascii="Arial" w:cs="Arial" w:eastAsia="Arial" w:hAnsi="Arial"/>
          <w:b w:val="1"/>
        </w:rPr>
      </w:pPr>
      <w:r w:rsidDel="00000000" w:rsidR="00000000" w:rsidRPr="00000000">
        <w:rPr>
          <w:rFonts w:ascii="Arial" w:cs="Arial" w:eastAsia="Arial" w:hAnsi="Arial"/>
          <w:rtl w:val="0"/>
        </w:rPr>
        <w:t xml:space="preserve">Auch intern</w:t>
      </w:r>
      <w:r w:rsidDel="00000000" w:rsidR="00000000" w:rsidRPr="00000000">
        <w:rPr>
          <w:rtl w:val="0"/>
        </w:rPr>
        <w:t xml:space="preserve"> </w:t>
      </w:r>
      <w:r w:rsidDel="00000000" w:rsidR="00000000" w:rsidRPr="00000000">
        <w:rPr>
          <w:rFonts w:ascii="Arial" w:cs="Arial" w:eastAsia="Arial" w:hAnsi="Arial"/>
          <w:rtl w:val="0"/>
        </w:rPr>
        <w:t xml:space="preserve">müssen wir uns davor schützen, dass wir durch Lücken in der Sicherheit geschädigt werden und wir</w:t>
      </w:r>
      <w:r w:rsidDel="00000000" w:rsidR="00000000" w:rsidRPr="00000000">
        <w:rPr>
          <w:rtl w:val="0"/>
        </w:rPr>
        <w:t xml:space="preserve"> </w:t>
      </w:r>
      <w:r w:rsidDel="00000000" w:rsidR="00000000" w:rsidRPr="00000000">
        <w:rPr>
          <w:rFonts w:ascii="Arial" w:cs="Arial" w:eastAsia="Arial" w:hAnsi="Arial"/>
          <w:rtl w:val="0"/>
        </w:rPr>
        <w:t xml:space="preserve">durch mögliche </w:t>
      </w:r>
      <w:r w:rsidDel="00000000" w:rsidR="00000000" w:rsidRPr="00000000">
        <w:rPr>
          <w:rFonts w:ascii="Arial" w:cs="Arial" w:eastAsia="Arial" w:hAnsi="Arial"/>
          <w:b w:val="1"/>
          <w:rtl w:val="0"/>
        </w:rPr>
        <w:t xml:space="preserve">Angreifer erhebliche finanzielle Schäden und längerfristige Ausfälle</w:t>
      </w:r>
      <w:r w:rsidDel="00000000" w:rsidR="00000000" w:rsidRPr="00000000">
        <w:rPr>
          <w:rFonts w:ascii="Arial" w:cs="Arial" w:eastAsia="Arial" w:hAnsi="Arial"/>
          <w:rtl w:val="0"/>
        </w:rPr>
        <w:t xml:space="preserve"> erleiden.</w:t>
        <w:br w:type="textWrapping"/>
        <w:br w:type="textWrapping"/>
        <w:t xml:space="preserve">Bei verdächtigen E-Mails oder anderen Beobachtungen im Workspace meldet euch bitte bei </w:t>
      </w:r>
      <w:r w:rsidDel="00000000" w:rsidR="00000000" w:rsidRPr="00000000">
        <w:rPr>
          <w:rFonts w:ascii="Arial" w:cs="Arial" w:eastAsia="Arial" w:hAnsi="Arial"/>
          <w:b w:val="1"/>
          <w:rtl w:val="0"/>
        </w:rPr>
        <w:t xml:space="preserve">Constantin, Marta oder Oliver</w:t>
      </w:r>
      <w:r w:rsidDel="00000000" w:rsidR="00000000" w:rsidRPr="00000000">
        <w:rPr>
          <w:rFonts w:ascii="Arial" w:cs="Arial" w:eastAsia="Arial" w:hAnsi="Arial"/>
          <w:rtl w:val="0"/>
        </w:rPr>
        <w:t xml:space="preserve">. </w:t>
      </w:r>
      <w:r w:rsidDel="00000000" w:rsidR="00000000" w:rsidRPr="00000000">
        <w:rPr>
          <w:rtl w:val="0"/>
        </w:rPr>
      </w:r>
    </w:p>
    <w:sectPr>
      <w:headerReference r:id="rId7" w:type="default"/>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ind w:left="6480" w:firstLine="0"/>
      <w:rPr/>
    </w:pPr>
    <w:r w:rsidDel="00000000" w:rsidR="00000000" w:rsidRPr="00000000">
      <w:rPr/>
      <w:drawing>
        <wp:inline distB="114300" distT="114300" distL="114300" distR="114300">
          <wp:extent cx="2257743" cy="974496"/>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57743" cy="97449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avSBwd4gWbb9e7ID0f_rZJxu7p8OWFyw/view?usp=drive_link"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